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ANNEX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ADT</w:t>
      </w:r>
      <w:r>
        <w:rPr>
          <w:spacing w:val="6"/>
        </w:rPr>
        <w:t> </w:t>
      </w:r>
      <w:r>
        <w:rPr/>
        <w:t>APPLICATION</w:t>
      </w:r>
      <w:r>
        <w:rPr>
          <w:spacing w:val="-1"/>
        </w:rPr>
        <w:t> </w:t>
      </w:r>
      <w:r>
        <w:rPr>
          <w:spacing w:val="-4"/>
        </w:rPr>
        <w:t>FORM</w:t>
      </w:r>
    </w:p>
    <w:p>
      <w:pPr>
        <w:pStyle w:val="BodyText"/>
        <w:spacing w:before="8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5656326</wp:posOffset>
                </wp:positionH>
                <wp:positionV relativeFrom="paragraph">
                  <wp:posOffset>91710</wp:posOffset>
                </wp:positionV>
                <wp:extent cx="1219200" cy="107569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219200" cy="1075690"/>
                        </a:xfrm>
                        <a:prstGeom prst="rect">
                          <a:avLst/>
                        </a:prstGeom>
                        <a:ln w="89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2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spacing w:line="468" w:lineRule="auto" w:before="0"/>
                              <w:ind w:left="663" w:right="656" w:hanging="1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20"/>
                              </w:rPr>
                              <w:t>2x2 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>Picture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45.380005pt;margin-top:7.22127pt;width:96pt;height:84.7pt;mso-position-horizontal-relative:page;mso-position-vertical-relative:paragraph;z-index:-15728640;mso-wrap-distance-left:0;mso-wrap-distance-right:0" type="#_x0000_t202" id="docshape1" filled="false" stroked="true" strokeweight=".706pt" strokecolor="#000000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12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spacing w:line="468" w:lineRule="auto" w:before="0"/>
                        <w:ind w:left="663" w:right="656" w:hanging="1"/>
                        <w:jc w:val="center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pacing w:val="-4"/>
                          <w:w w:val="105"/>
                          <w:sz w:val="20"/>
                        </w:rPr>
                        <w:t>2x2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Picture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9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5739384</wp:posOffset>
                </wp:positionH>
                <wp:positionV relativeFrom="paragraph">
                  <wp:posOffset>282206</wp:posOffset>
                </wp:positionV>
                <wp:extent cx="103505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03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5050" h="0">
                              <a:moveTo>
                                <a:pt x="0" y="0"/>
                              </a:moveTo>
                              <a:lnTo>
                                <a:pt x="1034796" y="0"/>
                              </a:lnTo>
                            </a:path>
                          </a:pathLst>
                        </a:custGeom>
                        <a:ln w="90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1.920013pt;margin-top:22.220976pt;width:81.5pt;height:.1pt;mso-position-horizontal-relative:page;mso-position-vertical-relative:paragraph;z-index:-15728128;mso-wrap-distance-left:0;mso-wrap-distance-right:0" id="docshape2" coordorigin="9038,444" coordsize="1630,0" path="m9038,444l10668,444e" filled="false" stroked="true" strokeweight=".71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"/>
        <w:ind w:left="0" w:right="1243" w:firstLine="0"/>
        <w:jc w:val="right"/>
        <w:rPr>
          <w:sz w:val="26"/>
        </w:rPr>
      </w:pPr>
      <w:r>
        <w:rPr>
          <w:spacing w:val="-4"/>
          <w:sz w:val="26"/>
        </w:rPr>
        <w:t>Date</w:t>
      </w:r>
    </w:p>
    <w:p>
      <w:pPr>
        <w:spacing w:before="3"/>
        <w:ind w:left="102" w:right="0" w:firstLine="0"/>
        <w:jc w:val="left"/>
        <w:rPr>
          <w:b/>
          <w:sz w:val="26"/>
        </w:rPr>
      </w:pPr>
      <w:r>
        <w:rPr>
          <w:sz w:val="26"/>
        </w:rPr>
        <w:t>SUBJECT:</w:t>
      </w:r>
      <w:r>
        <w:rPr>
          <w:spacing w:val="27"/>
          <w:sz w:val="26"/>
        </w:rPr>
        <w:t> </w:t>
      </w:r>
      <w:r>
        <w:rPr>
          <w:b/>
          <w:sz w:val="26"/>
        </w:rPr>
        <w:t>Application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4"/>
          <w:sz w:val="26"/>
        </w:rPr>
        <w:t> </w:t>
      </w:r>
      <w:r>
        <w:rPr>
          <w:b/>
          <w:spacing w:val="-5"/>
          <w:sz w:val="26"/>
        </w:rPr>
        <w:t>ADT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6"/>
        <w:rPr>
          <w:b/>
          <w:sz w:val="26"/>
        </w:rPr>
      </w:pPr>
    </w:p>
    <w:p>
      <w:pPr>
        <w:tabs>
          <w:tab w:pos="1457" w:val="left" w:leader="none"/>
        </w:tabs>
        <w:spacing w:before="0"/>
        <w:ind w:left="102" w:right="0" w:firstLine="0"/>
        <w:jc w:val="left"/>
        <w:rPr>
          <w:b/>
          <w:sz w:val="26"/>
        </w:rPr>
      </w:pPr>
      <w:r>
        <w:rPr>
          <w:spacing w:val="-5"/>
          <w:sz w:val="26"/>
        </w:rPr>
        <w:t>TO:</w:t>
      </w:r>
      <w:r>
        <w:rPr>
          <w:sz w:val="26"/>
        </w:rPr>
        <w:tab/>
      </w:r>
      <w:r>
        <w:rPr>
          <w:b/>
          <w:sz w:val="26"/>
        </w:rPr>
        <w:t>Commander,</w:t>
      </w:r>
      <w:r>
        <w:rPr>
          <w:b/>
          <w:spacing w:val="6"/>
          <w:sz w:val="26"/>
        </w:rPr>
        <w:t> </w:t>
      </w:r>
      <w:r>
        <w:rPr>
          <w:b/>
          <w:spacing w:val="-4"/>
          <w:sz w:val="26"/>
        </w:rPr>
        <w:t>AFRC</w:t>
      </w:r>
    </w:p>
    <w:p>
      <w:pPr>
        <w:spacing w:line="244" w:lineRule="auto" w:before="4"/>
        <w:ind w:left="1458" w:right="3650" w:firstLine="0"/>
        <w:jc w:val="left"/>
        <w:rPr>
          <w:sz w:val="22"/>
        </w:rPr>
      </w:pPr>
      <w:r>
        <w:rPr>
          <w:sz w:val="26"/>
        </w:rPr>
        <w:t>Clark</w:t>
      </w:r>
      <w:r>
        <w:rPr>
          <w:spacing w:val="-6"/>
          <w:sz w:val="26"/>
        </w:rPr>
        <w:t> </w:t>
      </w:r>
      <w:r>
        <w:rPr>
          <w:sz w:val="26"/>
        </w:rPr>
        <w:t>Air</w:t>
      </w:r>
      <w:r>
        <w:rPr>
          <w:spacing w:val="-6"/>
          <w:sz w:val="26"/>
        </w:rPr>
        <w:t> </w:t>
      </w:r>
      <w:r>
        <w:rPr>
          <w:sz w:val="26"/>
        </w:rPr>
        <w:t>Base,</w:t>
      </w:r>
      <w:r>
        <w:rPr>
          <w:spacing w:val="-6"/>
          <w:sz w:val="26"/>
        </w:rPr>
        <w:t> </w:t>
      </w:r>
      <w:r>
        <w:rPr>
          <w:sz w:val="26"/>
        </w:rPr>
        <w:t>Mabalacat</w:t>
      </w:r>
      <w:r>
        <w:rPr>
          <w:spacing w:val="-6"/>
          <w:sz w:val="26"/>
        </w:rPr>
        <w:t> </w:t>
      </w:r>
      <w:r>
        <w:rPr>
          <w:sz w:val="26"/>
        </w:rPr>
        <w:t>City, Pampanga </w:t>
      </w:r>
      <w:r>
        <w:rPr>
          <w:sz w:val="22"/>
        </w:rPr>
        <w:t>Attn: C-1/C-8</w:t>
      </w:r>
    </w:p>
    <w:p>
      <w:pPr>
        <w:pStyle w:val="BodyText"/>
        <w:spacing w:before="22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40" w:lineRule="auto" w:before="0" w:after="0"/>
        <w:ind w:left="1434" w:right="0" w:hanging="567"/>
        <w:jc w:val="left"/>
        <w:rPr>
          <w:sz w:val="22"/>
        </w:rPr>
      </w:pPr>
      <w:r>
        <w:rPr>
          <w:spacing w:val="-2"/>
          <w:sz w:val="22"/>
        </w:rPr>
        <w:t>References:</w:t>
      </w:r>
    </w:p>
    <w:p>
      <w:pPr>
        <w:pStyle w:val="BodyText"/>
        <w:spacing w:before="13"/>
      </w:pPr>
    </w:p>
    <w:p>
      <w:pPr>
        <w:pStyle w:val="ListParagraph"/>
        <w:numPr>
          <w:ilvl w:val="1"/>
          <w:numId w:val="1"/>
        </w:numPr>
        <w:tabs>
          <w:tab w:pos="1793" w:val="left" w:leader="none"/>
        </w:tabs>
        <w:spacing w:line="240" w:lineRule="auto" w:before="0" w:after="0"/>
        <w:ind w:left="1793" w:right="0" w:hanging="336"/>
        <w:jc w:val="left"/>
        <w:rPr>
          <w:sz w:val="22"/>
        </w:rPr>
      </w:pPr>
      <w:r>
        <w:rPr>
          <w:sz w:val="22"/>
        </w:rPr>
        <w:t>Section</w:t>
      </w:r>
      <w:r>
        <w:rPr>
          <w:spacing w:val="2"/>
          <w:sz w:val="22"/>
        </w:rPr>
        <w:t> </w:t>
      </w:r>
      <w:r>
        <w:rPr>
          <w:sz w:val="22"/>
        </w:rPr>
        <w:t>51</w:t>
      </w:r>
      <w:r>
        <w:rPr>
          <w:spacing w:val="3"/>
          <w:sz w:val="22"/>
        </w:rPr>
        <w:t> </w:t>
      </w:r>
      <w:r>
        <w:rPr>
          <w:sz w:val="22"/>
        </w:rPr>
        <w:t>(2)</w:t>
      </w:r>
      <w:r>
        <w:rPr>
          <w:spacing w:val="6"/>
          <w:sz w:val="22"/>
        </w:rPr>
        <w:t> </w:t>
      </w:r>
      <w:r>
        <w:rPr>
          <w:sz w:val="22"/>
        </w:rPr>
        <w:t>RA</w:t>
      </w:r>
      <w:r>
        <w:rPr>
          <w:spacing w:val="6"/>
          <w:sz w:val="22"/>
        </w:rPr>
        <w:t> </w:t>
      </w:r>
      <w:r>
        <w:rPr>
          <w:sz w:val="22"/>
        </w:rPr>
        <w:t>7077</w:t>
      </w:r>
      <w:r>
        <w:rPr>
          <w:spacing w:val="4"/>
          <w:sz w:val="22"/>
        </w:rPr>
        <w:t> </w:t>
      </w:r>
      <w:r>
        <w:rPr>
          <w:sz w:val="22"/>
        </w:rPr>
        <w:t>s-</w:t>
      </w:r>
      <w:r>
        <w:rPr>
          <w:spacing w:val="-5"/>
          <w:sz w:val="22"/>
        </w:rPr>
        <w:t>91.</w:t>
      </w:r>
    </w:p>
    <w:p>
      <w:pPr>
        <w:pStyle w:val="ListParagraph"/>
        <w:numPr>
          <w:ilvl w:val="1"/>
          <w:numId w:val="1"/>
        </w:numPr>
        <w:tabs>
          <w:tab w:pos="1792" w:val="left" w:leader="none"/>
        </w:tabs>
        <w:spacing w:line="244" w:lineRule="auto" w:before="7" w:after="0"/>
        <w:ind w:left="102" w:right="101" w:firstLine="1354"/>
        <w:jc w:val="both"/>
        <w:rPr>
          <w:sz w:val="22"/>
        </w:rPr>
      </w:pPr>
      <w:r>
        <w:rPr>
          <w:sz w:val="22"/>
        </w:rPr>
        <w:t>Circular</w:t>
      </w:r>
      <w:r>
        <w:rPr>
          <w:spacing w:val="40"/>
          <w:sz w:val="22"/>
        </w:rPr>
        <w:t> </w:t>
      </w:r>
      <w:r>
        <w:rPr>
          <w:sz w:val="22"/>
        </w:rPr>
        <w:t>1,</w:t>
      </w:r>
      <w:r>
        <w:rPr>
          <w:spacing w:val="40"/>
          <w:sz w:val="22"/>
        </w:rPr>
        <w:t> </w:t>
      </w:r>
      <w:r>
        <w:rPr>
          <w:sz w:val="22"/>
        </w:rPr>
        <w:t>GHQ</w:t>
      </w:r>
      <w:r>
        <w:rPr>
          <w:spacing w:val="40"/>
          <w:sz w:val="22"/>
        </w:rPr>
        <w:t> </w:t>
      </w:r>
      <w:r>
        <w:rPr>
          <w:sz w:val="22"/>
        </w:rPr>
        <w:t>AFP,</w:t>
      </w:r>
      <w:r>
        <w:rPr>
          <w:spacing w:val="40"/>
          <w:sz w:val="22"/>
        </w:rPr>
        <w:t> </w:t>
      </w:r>
      <w:r>
        <w:rPr>
          <w:sz w:val="22"/>
        </w:rPr>
        <w:t>dtd</w:t>
      </w:r>
      <w:r>
        <w:rPr>
          <w:spacing w:val="40"/>
          <w:sz w:val="22"/>
        </w:rPr>
        <w:t> </w:t>
      </w:r>
      <w:r>
        <w:rPr>
          <w:sz w:val="22"/>
        </w:rPr>
        <w:t>01</w:t>
      </w:r>
      <w:r>
        <w:rPr>
          <w:spacing w:val="40"/>
          <w:sz w:val="22"/>
        </w:rPr>
        <w:t> </w:t>
      </w:r>
      <w:r>
        <w:rPr>
          <w:sz w:val="22"/>
        </w:rPr>
        <w:t>February</w:t>
      </w:r>
      <w:r>
        <w:rPr>
          <w:spacing w:val="40"/>
          <w:sz w:val="22"/>
        </w:rPr>
        <w:t> </w:t>
      </w:r>
      <w:r>
        <w:rPr>
          <w:sz w:val="22"/>
        </w:rPr>
        <w:t>2000,</w:t>
      </w:r>
      <w:r>
        <w:rPr>
          <w:spacing w:val="40"/>
          <w:sz w:val="22"/>
        </w:rPr>
        <w:t> </w:t>
      </w:r>
      <w:r>
        <w:rPr>
          <w:sz w:val="22"/>
        </w:rPr>
        <w:t>Subject:</w:t>
      </w:r>
      <w:r>
        <w:rPr>
          <w:spacing w:val="40"/>
          <w:sz w:val="22"/>
        </w:rPr>
        <w:t> </w:t>
      </w:r>
      <w:r>
        <w:rPr>
          <w:sz w:val="22"/>
        </w:rPr>
        <w:t>Active</w:t>
      </w:r>
      <w:r>
        <w:rPr>
          <w:spacing w:val="40"/>
          <w:sz w:val="22"/>
        </w:rPr>
        <w:t> </w:t>
      </w:r>
      <w:r>
        <w:rPr>
          <w:sz w:val="22"/>
        </w:rPr>
        <w:t>Duty</w:t>
      </w:r>
      <w:r>
        <w:rPr>
          <w:spacing w:val="40"/>
          <w:sz w:val="22"/>
        </w:rPr>
        <w:t> </w:t>
      </w:r>
      <w:r>
        <w:rPr>
          <w:sz w:val="22"/>
        </w:rPr>
        <w:t>Training</w:t>
      </w:r>
      <w:r>
        <w:rPr>
          <w:spacing w:val="40"/>
          <w:sz w:val="22"/>
        </w:rPr>
        <w:t> </w:t>
      </w:r>
      <w:r>
        <w:rPr>
          <w:sz w:val="22"/>
        </w:rPr>
        <w:t>of AFP Reservist.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1457" w:val="left" w:leader="none"/>
        </w:tabs>
        <w:spacing w:line="244" w:lineRule="auto" w:before="0" w:after="0"/>
        <w:ind w:left="102" w:right="178" w:firstLine="764"/>
        <w:jc w:val="left"/>
        <w:rPr>
          <w:sz w:val="22"/>
        </w:rPr>
      </w:pPr>
      <w:r>
        <w:rPr>
          <w:sz w:val="22"/>
        </w:rPr>
        <w:t>Request that I will be allowed to undergo Active Duty Training (ADT) effective upon approval for the following reasons: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792" w:val="left" w:leader="none"/>
          <w:tab w:pos="3934" w:val="left" w:leader="none"/>
          <w:tab w:pos="6957" w:val="left" w:leader="none"/>
          <w:tab w:pos="8556" w:val="left" w:leader="none"/>
        </w:tabs>
        <w:spacing w:line="247" w:lineRule="auto" w:before="1" w:after="0"/>
        <w:ind w:left="102" w:right="100" w:firstLine="1354"/>
        <w:jc w:val="both"/>
        <w:rPr>
          <w:sz w:val="22"/>
        </w:rPr>
      </w:pPr>
      <w:r>
        <w:rPr>
          <w:sz w:val="22"/>
        </w:rPr>
        <w:t>That I was commissioned/incorporated/enlisted into the Reserve Force, PAF</w:t>
      </w:r>
      <w:r>
        <w:rPr>
          <w:spacing w:val="40"/>
          <w:sz w:val="22"/>
        </w:rPr>
        <w:t> </w:t>
      </w:r>
      <w:r>
        <w:rPr>
          <w:sz w:val="22"/>
        </w:rPr>
        <w:t>(AFP)</w:t>
      </w:r>
      <w:r>
        <w:rPr>
          <w:spacing w:val="40"/>
          <w:sz w:val="22"/>
        </w:rPr>
        <w:t> </w:t>
      </w:r>
      <w:r>
        <w:rPr>
          <w:sz w:val="22"/>
        </w:rPr>
        <w:t>effective</w:t>
      </w:r>
      <w:r>
        <w:rPr>
          <w:spacing w:val="37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  <w:u w:val="none"/>
        </w:rPr>
        <w:tab/>
      </w:r>
      <w:r>
        <w:rPr>
          <w:spacing w:val="80"/>
          <w:sz w:val="22"/>
          <w:u w:val="none"/>
        </w:rPr>
        <w:t> </w:t>
      </w:r>
      <w:r>
        <w:rPr>
          <w:sz w:val="22"/>
          <w:u w:val="none"/>
        </w:rPr>
        <w:t>pursuant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to</w:t>
      </w:r>
      <w:r>
        <w:rPr>
          <w:spacing w:val="37"/>
          <w:sz w:val="22"/>
          <w:u w:val="none"/>
        </w:rPr>
        <w:t> </w:t>
      </w:r>
      <w:r>
        <w:rPr>
          <w:sz w:val="22"/>
          <w:u w:val="single"/>
        </w:rPr>
        <w:tab/>
        <w:tab/>
      </w:r>
      <w:r>
        <w:rPr>
          <w:spacing w:val="-16"/>
          <w:sz w:val="22"/>
          <w:u w:val="none"/>
        </w:rPr>
        <w:t> </w:t>
      </w:r>
      <w:r>
        <w:rPr>
          <w:sz w:val="22"/>
          <w:u w:val="none"/>
        </w:rPr>
        <w:t>with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current designation as </w:t>
      </w:r>
      <w:r>
        <w:rPr>
          <w:spacing w:val="80"/>
          <w:sz w:val="22"/>
          <w:u w:val="single"/>
        </w:rPr>
        <w:t> </w:t>
      </w:r>
      <w:r>
        <w:rPr>
          <w:sz w:val="22"/>
          <w:u w:val="none"/>
        </w:rPr>
        <w:tab/>
        <w:tab/>
        <w:t>at </w:t>
      </w:r>
      <w:r>
        <w:rPr>
          <w:sz w:val="22"/>
          <w:u w:val="single"/>
        </w:rPr>
        <w:tab/>
      </w:r>
      <w:r>
        <w:rPr>
          <w:spacing w:val="-10"/>
          <w:sz w:val="22"/>
          <w:u w:val="none"/>
        </w:rPr>
        <w:t>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1793" w:val="left" w:leader="none"/>
        </w:tabs>
        <w:spacing w:line="240" w:lineRule="auto" w:before="0" w:after="0"/>
        <w:ind w:left="1793" w:right="0" w:hanging="336"/>
        <w:jc w:val="left"/>
        <w:rPr>
          <w:sz w:val="22"/>
        </w:rPr>
      </w:pPr>
      <w:r>
        <w:rPr>
          <w:sz w:val="22"/>
        </w:rPr>
        <w:t>That</w:t>
      </w:r>
      <w:r>
        <w:rPr>
          <w:spacing w:val="5"/>
          <w:sz w:val="22"/>
        </w:rPr>
        <w:t> </w:t>
      </w:r>
      <w:r>
        <w:rPr>
          <w:sz w:val="22"/>
        </w:rPr>
        <w:t>I</w:t>
      </w:r>
      <w:r>
        <w:rPr>
          <w:spacing w:val="6"/>
          <w:sz w:val="22"/>
        </w:rPr>
        <w:t> </w:t>
      </w:r>
      <w:r>
        <w:rPr>
          <w:sz w:val="22"/>
        </w:rPr>
        <w:t>want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4"/>
          <w:sz w:val="22"/>
        </w:rPr>
        <w:t> </w:t>
      </w:r>
      <w:r>
        <w:rPr>
          <w:sz w:val="22"/>
        </w:rPr>
        <w:t>upgrade</w:t>
      </w:r>
      <w:r>
        <w:rPr>
          <w:spacing w:val="6"/>
          <w:sz w:val="22"/>
        </w:rPr>
        <w:t> </w:t>
      </w:r>
      <w:r>
        <w:rPr>
          <w:sz w:val="22"/>
        </w:rPr>
        <w:t>my</w:t>
      </w:r>
      <w:r>
        <w:rPr>
          <w:spacing w:val="6"/>
          <w:sz w:val="22"/>
        </w:rPr>
        <w:t> </w:t>
      </w:r>
      <w:r>
        <w:rPr>
          <w:sz w:val="22"/>
        </w:rPr>
        <w:t>proficiency</w:t>
      </w:r>
      <w:r>
        <w:rPr>
          <w:spacing w:val="10"/>
          <w:sz w:val="22"/>
        </w:rPr>
        <w:t> </w:t>
      </w:r>
      <w:r>
        <w:rPr>
          <w:sz w:val="22"/>
        </w:rPr>
        <w:t>as</w:t>
      </w:r>
      <w:r>
        <w:rPr>
          <w:spacing w:val="6"/>
          <w:sz w:val="22"/>
        </w:rPr>
        <w:t> </w:t>
      </w:r>
      <w:r>
        <w:rPr>
          <w:sz w:val="22"/>
        </w:rPr>
        <w:t>regard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rudiments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military.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40" w:lineRule="auto" w:before="0" w:after="0"/>
        <w:ind w:left="1434" w:right="0" w:hanging="567"/>
        <w:jc w:val="left"/>
        <w:rPr>
          <w:sz w:val="22"/>
        </w:rPr>
      </w:pPr>
      <w:r>
        <w:rPr>
          <w:sz w:val="22"/>
        </w:rPr>
        <w:t>Further</w:t>
      </w:r>
      <w:r>
        <w:rPr>
          <w:spacing w:val="6"/>
          <w:sz w:val="22"/>
        </w:rPr>
        <w:t> </w:t>
      </w:r>
      <w:r>
        <w:rPr>
          <w:sz w:val="22"/>
        </w:rPr>
        <w:t>request</w:t>
      </w:r>
      <w:r>
        <w:rPr>
          <w:spacing w:val="12"/>
          <w:sz w:val="22"/>
        </w:rPr>
        <w:t> </w:t>
      </w:r>
      <w:r>
        <w:rPr>
          <w:sz w:val="22"/>
        </w:rPr>
        <w:t>favorable</w:t>
      </w:r>
      <w:r>
        <w:rPr>
          <w:spacing w:val="7"/>
          <w:sz w:val="22"/>
        </w:rPr>
        <w:t> </w:t>
      </w:r>
      <w:r>
        <w:rPr>
          <w:sz w:val="22"/>
        </w:rPr>
        <w:t>consideration</w:t>
      </w:r>
      <w:r>
        <w:rPr>
          <w:spacing w:val="7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approval.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4447794</wp:posOffset>
                </wp:positionH>
                <wp:positionV relativeFrom="paragraph">
                  <wp:posOffset>234426</wp:posOffset>
                </wp:positionV>
                <wp:extent cx="183070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30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705" h="0">
                              <a:moveTo>
                                <a:pt x="0" y="0"/>
                              </a:moveTo>
                              <a:lnTo>
                                <a:pt x="1830324" y="0"/>
                              </a:lnTo>
                            </a:path>
                          </a:pathLst>
                        </a:custGeom>
                        <a:ln w="90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0.220001pt;margin-top:18.458754pt;width:144.15pt;height:.1pt;mso-position-horizontal-relative:page;mso-position-vertical-relative:paragraph;z-index:-15727616;mso-wrap-distance-left:0;mso-wrap-distance-right:0" id="docshape3" coordorigin="7004,369" coordsize="2883,0" path="m7004,369l9887,369e" filled="false" stroked="true" strokeweight=".71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"/>
        <w:ind w:left="5415" w:right="0" w:firstLine="0"/>
        <w:jc w:val="left"/>
        <w:rPr>
          <w:i/>
          <w:sz w:val="22"/>
        </w:rPr>
      </w:pPr>
      <w:r>
        <w:rPr>
          <w:i/>
          <w:sz w:val="22"/>
        </w:rPr>
        <w:t>(Signature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over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printed</w:t>
      </w:r>
      <w:r>
        <w:rPr>
          <w:i/>
          <w:spacing w:val="6"/>
          <w:sz w:val="22"/>
        </w:rPr>
        <w:t> </w:t>
      </w:r>
      <w:r>
        <w:rPr>
          <w:i/>
          <w:spacing w:val="-4"/>
          <w:sz w:val="22"/>
        </w:rPr>
        <w:t>name)</w:t>
      </w:r>
    </w:p>
    <w:p>
      <w:pPr>
        <w:spacing w:before="1"/>
        <w:ind w:left="102" w:right="0" w:firstLine="0"/>
        <w:jc w:val="left"/>
        <w:rPr>
          <w:i/>
          <w:sz w:val="19"/>
        </w:rPr>
      </w:pPr>
      <w:r>
        <w:rPr>
          <w:b/>
          <w:i/>
          <w:spacing w:val="-2"/>
          <w:sz w:val="19"/>
        </w:rPr>
        <w:t>Enclosure</w:t>
      </w:r>
      <w:r>
        <w:rPr>
          <w:i/>
          <w:spacing w:val="-2"/>
          <w:sz w:val="19"/>
        </w:rPr>
        <w:t>:</w:t>
      </w:r>
    </w:p>
    <w:p>
      <w:pPr>
        <w:pStyle w:val="ListParagraph"/>
        <w:numPr>
          <w:ilvl w:val="0"/>
          <w:numId w:val="2"/>
        </w:numPr>
        <w:tabs>
          <w:tab w:pos="365" w:val="left" w:leader="none"/>
        </w:tabs>
        <w:spacing w:line="216" w:lineRule="exact" w:before="185" w:after="0"/>
        <w:ind w:left="365" w:right="0" w:hanging="263"/>
        <w:jc w:val="left"/>
        <w:rPr>
          <w:sz w:val="19"/>
        </w:rPr>
      </w:pPr>
      <w:r>
        <w:rPr>
          <w:spacing w:val="-2"/>
          <w:sz w:val="19"/>
        </w:rPr>
        <w:t>Commission/Enlistment</w:t>
      </w:r>
      <w:r>
        <w:rPr>
          <w:spacing w:val="1"/>
          <w:sz w:val="19"/>
        </w:rPr>
        <w:t> </w:t>
      </w:r>
      <w:r>
        <w:rPr>
          <w:spacing w:val="-2"/>
          <w:sz w:val="19"/>
        </w:rPr>
        <w:t>Order;</w:t>
      </w:r>
    </w:p>
    <w:p>
      <w:pPr>
        <w:pStyle w:val="ListParagraph"/>
        <w:numPr>
          <w:ilvl w:val="0"/>
          <w:numId w:val="2"/>
        </w:numPr>
        <w:tabs>
          <w:tab w:pos="365" w:val="left" w:leader="none"/>
        </w:tabs>
        <w:spacing w:line="215" w:lineRule="exact" w:before="0" w:after="0"/>
        <w:ind w:left="365" w:right="0" w:hanging="263"/>
        <w:jc w:val="left"/>
        <w:rPr>
          <w:sz w:val="19"/>
        </w:rPr>
      </w:pPr>
      <w:r>
        <w:rPr>
          <w:spacing w:val="-2"/>
          <w:sz w:val="19"/>
        </w:rPr>
        <w:t>Designation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Order;</w:t>
      </w:r>
    </w:p>
    <w:p>
      <w:pPr>
        <w:pStyle w:val="ListParagraph"/>
        <w:numPr>
          <w:ilvl w:val="0"/>
          <w:numId w:val="2"/>
        </w:numPr>
        <w:tabs>
          <w:tab w:pos="367" w:val="left" w:leader="none"/>
        </w:tabs>
        <w:spacing w:line="217" w:lineRule="exact" w:before="0" w:after="0"/>
        <w:ind w:left="367" w:right="0" w:hanging="265"/>
        <w:jc w:val="left"/>
        <w:rPr>
          <w:sz w:val="19"/>
        </w:rPr>
      </w:pPr>
      <w:r>
        <w:rPr>
          <w:spacing w:val="-2"/>
          <w:sz w:val="19"/>
        </w:rPr>
        <w:t>Updated</w:t>
      </w:r>
      <w:r>
        <w:rPr>
          <w:spacing w:val="-4"/>
          <w:sz w:val="19"/>
        </w:rPr>
        <w:t> </w:t>
      </w:r>
      <w:r>
        <w:rPr>
          <w:spacing w:val="-5"/>
          <w:sz w:val="19"/>
        </w:rPr>
        <w:t>SOI</w:t>
      </w:r>
    </w:p>
    <w:p>
      <w:pPr>
        <w:pStyle w:val="ListParagraph"/>
        <w:numPr>
          <w:ilvl w:val="0"/>
          <w:numId w:val="2"/>
        </w:numPr>
        <w:tabs>
          <w:tab w:pos="365" w:val="left" w:leader="none"/>
        </w:tabs>
        <w:spacing w:line="240" w:lineRule="auto" w:before="2" w:after="0"/>
        <w:ind w:left="365" w:right="0" w:hanging="263"/>
        <w:jc w:val="left"/>
        <w:rPr>
          <w:sz w:val="19"/>
        </w:rPr>
      </w:pPr>
      <w:r>
        <w:rPr>
          <w:sz w:val="19"/>
        </w:rPr>
        <w:t>Xerox</w:t>
      </w:r>
      <w:r>
        <w:rPr>
          <w:spacing w:val="-10"/>
          <w:sz w:val="19"/>
        </w:rPr>
        <w:t> </w:t>
      </w:r>
      <w:r>
        <w:rPr>
          <w:sz w:val="19"/>
        </w:rPr>
        <w:t>of</w:t>
      </w:r>
      <w:r>
        <w:rPr>
          <w:spacing w:val="-9"/>
          <w:sz w:val="19"/>
        </w:rPr>
        <w:t> </w:t>
      </w:r>
      <w:r>
        <w:rPr>
          <w:sz w:val="19"/>
        </w:rPr>
        <w:t>Reservist</w:t>
      </w:r>
      <w:r>
        <w:rPr>
          <w:spacing w:val="-9"/>
          <w:sz w:val="19"/>
        </w:rPr>
        <w:t> </w:t>
      </w:r>
      <w:r>
        <w:rPr>
          <w:sz w:val="19"/>
        </w:rPr>
        <w:t>ID</w:t>
      </w:r>
      <w:r>
        <w:rPr>
          <w:spacing w:val="-9"/>
          <w:sz w:val="19"/>
        </w:rPr>
        <w:t> </w:t>
      </w:r>
      <w:r>
        <w:rPr>
          <w:sz w:val="19"/>
        </w:rPr>
        <w:t>(back</w:t>
      </w:r>
      <w:r>
        <w:rPr>
          <w:spacing w:val="-11"/>
          <w:sz w:val="19"/>
        </w:rPr>
        <w:t> </w:t>
      </w:r>
      <w:r>
        <w:rPr>
          <w:sz w:val="19"/>
        </w:rPr>
        <w:t>to</w:t>
      </w:r>
      <w:r>
        <w:rPr>
          <w:spacing w:val="-9"/>
          <w:sz w:val="19"/>
        </w:rPr>
        <w:t> </w:t>
      </w:r>
      <w:r>
        <w:rPr>
          <w:sz w:val="19"/>
        </w:rPr>
        <w:t>back)</w:t>
      </w:r>
      <w:r>
        <w:rPr>
          <w:spacing w:val="-7"/>
          <w:sz w:val="19"/>
        </w:rPr>
        <w:t> </w:t>
      </w:r>
      <w:r>
        <w:rPr>
          <w:sz w:val="19"/>
        </w:rPr>
        <w:t>with</w:t>
      </w:r>
      <w:r>
        <w:rPr>
          <w:spacing w:val="-8"/>
          <w:sz w:val="19"/>
        </w:rPr>
        <w:t> </w:t>
      </w:r>
      <w:r>
        <w:rPr>
          <w:sz w:val="19"/>
        </w:rPr>
        <w:t>3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signatures</w:t>
      </w:r>
    </w:p>
    <w:sectPr>
      <w:type w:val="continuous"/>
      <w:pgSz w:w="12240" w:h="15840"/>
      <w:pgMar w:top="720" w:bottom="280" w:left="14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367" w:hanging="2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6" w:hanging="2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2" w:hanging="2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2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2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2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2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2" w:hanging="2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26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34" w:hanging="5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2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796" w:hanging="3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5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5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5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0" w:hanging="33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102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" w:hanging="26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mxkey</dc:creator>
  <dc:title>Microsoft Word - ADT-2025-RDO-MSG (3)</dc:title>
  <dcterms:created xsi:type="dcterms:W3CDTF">2024-10-31T05:33:00Z</dcterms:created>
  <dcterms:modified xsi:type="dcterms:W3CDTF">2024-10-31T05:33:00Z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2024-10-31T00:00:00Z</vt:filetime>
  </property>
  <property fmtid="{D5CDD505-2E9C-101B-9397-08002B2CF9AE}" pid="5" name="Producer">
    <vt:lpwstr>Acrobat Distiller 24.0 (Windows)</vt:lpwstr>
  </property>
</Properties>
</file>